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1D35" w14:textId="55BB5981" w:rsidR="003A0C41" w:rsidRPr="00B372F4" w:rsidRDefault="008C6296" w:rsidP="00B372F4">
      <w:pPr>
        <w:pStyle w:val="Nagwek1"/>
        <w:rPr>
          <w:rFonts w:asciiTheme="minorHAnsi" w:hAnsiTheme="minorHAnsi" w:cstheme="minorHAnsi"/>
          <w:color w:val="auto"/>
          <w:shd w:val="clear" w:color="auto" w:fill="FFFFFF"/>
        </w:rPr>
      </w:pPr>
      <w:r w:rsidRPr="00B372F4">
        <w:rPr>
          <w:rFonts w:asciiTheme="minorHAnsi" w:hAnsiTheme="minorHAnsi" w:cstheme="minorHAnsi"/>
          <w:color w:val="auto"/>
          <w:shd w:val="clear" w:color="auto" w:fill="FFFFFF"/>
        </w:rPr>
        <w:t>Informacja Administratora dotycząca przetwarzania</w:t>
      </w:r>
      <w:r w:rsidRPr="00B372F4">
        <w:rPr>
          <w:rFonts w:asciiTheme="minorHAnsi" w:hAnsiTheme="minorHAnsi" w:cstheme="minorHAnsi"/>
          <w:color w:val="auto"/>
        </w:rPr>
        <w:t xml:space="preserve"> </w:t>
      </w:r>
      <w:r w:rsidRPr="00B372F4">
        <w:rPr>
          <w:rFonts w:asciiTheme="minorHAnsi" w:hAnsiTheme="minorHAnsi" w:cstheme="minorHAnsi"/>
          <w:color w:val="auto"/>
          <w:shd w:val="clear" w:color="auto" w:fill="FFFFFF"/>
        </w:rPr>
        <w:t>danych osobowych osób występującym z żądaniem zapewnienia dostępności</w:t>
      </w:r>
      <w:r w:rsidRPr="00B372F4">
        <w:rPr>
          <w:rFonts w:asciiTheme="minorHAnsi" w:hAnsiTheme="minorHAnsi" w:cstheme="minorHAnsi"/>
          <w:color w:val="auto"/>
        </w:rPr>
        <w:t xml:space="preserve"> </w:t>
      </w:r>
      <w:r w:rsidRPr="00B372F4">
        <w:rPr>
          <w:rFonts w:asciiTheme="minorHAnsi" w:hAnsiTheme="minorHAnsi" w:cstheme="minorHAnsi"/>
          <w:color w:val="auto"/>
          <w:shd w:val="clear" w:color="auto" w:fill="FFFFFF"/>
        </w:rPr>
        <w:t>cyfrowej.</w:t>
      </w:r>
      <w:r w:rsidR="00B372F4" w:rsidRPr="00B372F4">
        <w:rPr>
          <w:rFonts w:asciiTheme="minorHAnsi" w:hAnsiTheme="minorHAnsi" w:cstheme="minorHAnsi"/>
          <w:color w:val="auto"/>
          <w:shd w:val="clear" w:color="auto" w:fill="FFFFFF"/>
        </w:rPr>
        <w:br/>
      </w:r>
      <w:r w:rsidR="002E51DA" w:rsidRPr="00B372F4">
        <w:rPr>
          <w:rFonts w:asciiTheme="minorHAnsi" w:hAnsiTheme="minorHAnsi" w:cstheme="minorHAnsi"/>
          <w:color w:val="auto"/>
          <w:shd w:val="clear" w:color="auto" w:fill="FFFFFF"/>
        </w:rPr>
        <w:br/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Zgodnie z art. 13 ust. 1 i 2 Ogólnego Rozporządzenia o Ochronie Danych Osobowych z dnia 27 kwietnia 2016 r.</w:t>
      </w:r>
      <w:r w:rsidR="00DA5D76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 r. w sprawie ochrony osób fizycznych w związku z </w:t>
      </w:r>
      <w:r w:rsidR="004B1963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przetwarzaniem danych osobowych </w:t>
      </w:r>
      <w:r w:rsidR="00DA5D76" w:rsidRPr="00B372F4">
        <w:rPr>
          <w:rFonts w:asciiTheme="minorHAnsi" w:hAnsiTheme="minorHAnsi" w:cstheme="minorHAnsi"/>
          <w:color w:val="auto"/>
          <w:sz w:val="24"/>
          <w:szCs w:val="24"/>
        </w:rPr>
        <w:t>i w sprawie swobodnego przepływu takich danych oraz uchylenia dyrektywy 95/46/WE</w:t>
      </w:r>
      <w:r w:rsidR="002F0DE6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informujemy, że: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1. </w:t>
      </w:r>
      <w:r w:rsidR="00DA5D76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Administ</w:t>
      </w:r>
      <w:r w:rsidR="005B3377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ratorem danych osobowych </w:t>
      </w:r>
      <w:r w:rsidR="001A5356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j</w:t>
      </w:r>
      <w:r w:rsidR="00763856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est: </w:t>
      </w:r>
      <w:r w:rsidR="00620FE3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Zespól Szkół Zawodowych </w:t>
      </w:r>
      <w:r w:rsidR="00620FE3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nr 1 im. Obrońców Westerplatte w Zduńskiej Woli reprezentowany przez Dyrektor Edytę </w:t>
      </w:r>
      <w:proofErr w:type="spellStart"/>
      <w:r w:rsidR="00620FE3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Mataśkę</w:t>
      </w:r>
      <w:proofErr w:type="spellEnd"/>
      <w:r w:rsidR="00620FE3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. </w:t>
      </w:r>
      <w:r w:rsidR="00620FE3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Z Administratorem można skontaktować się listownie: 98-220 Zduńska Wola ul. Żeromskiego 10, e-mailowo: zsz1zdwola@wikom.pl oraz telefonicznie: </w:t>
      </w:r>
      <w:r w:rsidR="00620FE3" w:rsidRPr="00B372F4">
        <w:rPr>
          <w:rStyle w:val="Pogrubienie"/>
          <w:rFonts w:asciiTheme="minorHAnsi" w:hAnsiTheme="minorHAnsi" w:cstheme="minorHAnsi"/>
          <w:b w:val="0"/>
          <w:color w:val="auto"/>
          <w:sz w:val="24"/>
          <w:szCs w:val="24"/>
          <w:shd w:val="clear" w:color="auto" w:fill="FFFFFF"/>
        </w:rPr>
        <w:t>43 823 30 61</w:t>
      </w:r>
      <w:r w:rsidR="000C319A" w:rsidRPr="00B372F4">
        <w:rPr>
          <w:rStyle w:val="Pogrubienie"/>
          <w:rFonts w:asciiTheme="minorHAnsi" w:hAnsiTheme="minorHAnsi" w:cstheme="minorHAnsi"/>
          <w:b w:val="0"/>
          <w:color w:val="auto"/>
          <w:sz w:val="24"/>
          <w:szCs w:val="24"/>
          <w:shd w:val="clear" w:color="auto" w:fill="FFFFFF"/>
        </w:rPr>
        <w:t>.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2. 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Inspektor</w:t>
      </w:r>
      <w:r w:rsidR="007B1FCC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em </w:t>
      </w:r>
      <w:r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O</w:t>
      </w:r>
      <w:r w:rsidR="007B1FCC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chrony </w:t>
      </w:r>
      <w:r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D</w:t>
      </w:r>
      <w:r w:rsidR="007B1FCC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anych</w:t>
      </w:r>
      <w:r w:rsidR="00B47156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jest Anna </w:t>
      </w:r>
      <w:proofErr w:type="spellStart"/>
      <w:r w:rsidR="00B47156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Becalik</w:t>
      </w:r>
      <w:proofErr w:type="spellEnd"/>
      <w:r w:rsidR="00E053F0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email: iod.</w:t>
      </w:r>
      <w:r w:rsidR="003D7CF4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oswiata</w:t>
      </w:r>
      <w:r w:rsidR="00E053F0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@</w:t>
      </w:r>
      <w:r w:rsidR="003D7CF4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zdunska-wola.pl</w:t>
      </w:r>
      <w:r w:rsidR="008A02D4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.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3. </w:t>
      </w:r>
      <w:r w:rsidR="007F3D65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Pani/Pana dane osobowe przetwarzane będą na podstawie art. 6 ust. 1 lit c) RODO</w:t>
      </w:r>
      <w:r w:rsidR="00D15A09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-</w:t>
      </w:r>
      <w:r w:rsidR="007F3D65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wypełnienie obowiązku prawnego ciążącego na administratorze</w:t>
      </w:r>
      <w:r w:rsidR="00D15A09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,</w:t>
      </w:r>
      <w:r w:rsidR="007F3D65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 w związku z art.18 ustawy z dnia 4 kwietnia 2019 r. o dostępności cyfrowej stron internetowych i aplikacji mobilnych podmiotów publicznych, tj. rozpatrzenie wystąpienia z żądaniem zapewnienia dostępności cyfrowej.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4. 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W związku z przetwarzaniem danych w </w:t>
      </w:r>
      <w:r w:rsidR="000031F7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celu wskazanym powyżej,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dane osobowe mogą być udostępniane innym odbiorcom lub kategoriom odbiorców. Odbiorcami danych mogą być: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- </w:t>
      </w:r>
      <w:r w:rsidR="00BE7139" w:rsidRPr="00B372F4">
        <w:rPr>
          <w:rFonts w:asciiTheme="minorHAnsi" w:hAnsiTheme="minorHAnsi" w:cstheme="minorHAnsi"/>
          <w:color w:val="auto"/>
          <w:sz w:val="24"/>
          <w:szCs w:val="24"/>
        </w:rPr>
        <w:t>podmiot</w:t>
      </w:r>
      <w:r w:rsidR="003B7AC4" w:rsidRPr="00B372F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BE7139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 serwisując</w:t>
      </w:r>
      <w:r w:rsidR="003B7AC4" w:rsidRPr="00B372F4">
        <w:rPr>
          <w:rFonts w:asciiTheme="minorHAnsi" w:hAnsiTheme="minorHAnsi" w:cstheme="minorHAnsi"/>
          <w:color w:val="auto"/>
          <w:sz w:val="24"/>
          <w:szCs w:val="24"/>
        </w:rPr>
        <w:t>e</w:t>
      </w:r>
      <w:r w:rsidR="00BE7139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 urządzenia Administratora, w których przetwarzane są dane</w:t>
      </w:r>
      <w:r w:rsidR="004E2057" w:rsidRPr="00B372F4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- </w:t>
      </w:r>
      <w:r w:rsidR="00BE7139" w:rsidRPr="00B372F4">
        <w:rPr>
          <w:rFonts w:asciiTheme="minorHAnsi" w:hAnsiTheme="minorHAnsi" w:cstheme="minorHAnsi"/>
          <w:color w:val="auto"/>
          <w:sz w:val="24"/>
          <w:szCs w:val="24"/>
        </w:rPr>
        <w:t>podmiot</w:t>
      </w:r>
      <w:r w:rsidR="003B7AC4" w:rsidRPr="00B372F4">
        <w:rPr>
          <w:rFonts w:asciiTheme="minorHAnsi" w:hAnsiTheme="minorHAnsi" w:cstheme="minorHAnsi"/>
          <w:color w:val="auto"/>
          <w:sz w:val="24"/>
          <w:szCs w:val="24"/>
        </w:rPr>
        <w:t>y</w:t>
      </w:r>
      <w:r w:rsidR="00BE7139" w:rsidRPr="00B372F4">
        <w:rPr>
          <w:rFonts w:asciiTheme="minorHAnsi" w:hAnsiTheme="minorHAnsi" w:cstheme="minorHAnsi"/>
          <w:color w:val="auto"/>
          <w:sz w:val="24"/>
          <w:szCs w:val="24"/>
        </w:rPr>
        <w:t xml:space="preserve"> prowadzącym serwer, na którym przechowywane są dane</w:t>
      </w:r>
      <w:r w:rsidR="004E2057" w:rsidRPr="00B372F4">
        <w:rPr>
          <w:rFonts w:asciiTheme="minorHAnsi" w:hAnsiTheme="minorHAnsi" w:cstheme="minorHAnsi"/>
          <w:color w:val="auto"/>
          <w:sz w:val="24"/>
          <w:szCs w:val="24"/>
        </w:rPr>
        <w:t>;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- 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podmio</w:t>
      </w:r>
      <w:r w:rsidR="000031F7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ty upoważnione do odbioru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danych osobowych na podstawie odpowiednich przepisów prawa;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- 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podmioty, które przetw</w:t>
      </w:r>
      <w:r w:rsidR="000031F7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arzają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dane osobowe w imieniu Administratora, na podstawie zawartej umowy powierzenia przetwarzania danych osobowych (tzw. podmioty przetwarzające).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5. </w:t>
      </w:r>
      <w:r w:rsidR="000031F7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D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ane osobowe będą przetwarzana przez okres niezbędny do realizacji wskazanego w pkt</w:t>
      </w:r>
      <w:r w:rsidR="00A9597C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.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3 celu przetwarzania, w tym również obowiązku archiwizacyjnego wynikającego z przepisów prawa.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6. 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W związku z przetwarzaniem przez Administratora</w:t>
      </w:r>
      <w:r w:rsidR="00A9597C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danych osobowych przysługuje</w:t>
      </w:r>
      <w:r w:rsidR="00BA75AC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 xml:space="preserve"> Państwu</w:t>
      </w:r>
      <w:r w:rsidR="001D2EDF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: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- </w:t>
      </w:r>
      <w:r w:rsidR="000827C3" w:rsidRPr="00B372F4">
        <w:rPr>
          <w:rFonts w:asciiTheme="minorHAnsi" w:hAnsiTheme="minorHAnsi" w:cstheme="minorHAnsi"/>
          <w:color w:val="auto"/>
          <w:sz w:val="24"/>
          <w:szCs w:val="24"/>
        </w:rPr>
        <w:t>prawo dostępu do treści danych, na podstawie art. 15 Rozporządzenia;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- </w:t>
      </w:r>
      <w:r w:rsidR="000827C3" w:rsidRPr="00B372F4">
        <w:rPr>
          <w:rFonts w:asciiTheme="minorHAnsi" w:hAnsiTheme="minorHAnsi" w:cstheme="minorHAnsi"/>
          <w:color w:val="auto"/>
          <w:sz w:val="24"/>
          <w:szCs w:val="24"/>
        </w:rPr>
        <w:t>prawo do sprostowania danych, na podstawie art. 16 Rozporządzenia;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- </w:t>
      </w:r>
      <w:r w:rsidR="000827C3" w:rsidRPr="00B372F4">
        <w:rPr>
          <w:rFonts w:asciiTheme="minorHAnsi" w:hAnsiTheme="minorHAnsi" w:cstheme="minorHAnsi"/>
          <w:color w:val="auto"/>
          <w:sz w:val="24"/>
          <w:szCs w:val="24"/>
        </w:rPr>
        <w:t>prawo do usunięcia danych, na podstawie art. 17 Rozporządzenia;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- </w:t>
      </w:r>
      <w:r w:rsidR="000827C3" w:rsidRPr="00B372F4">
        <w:rPr>
          <w:rFonts w:asciiTheme="minorHAnsi" w:hAnsiTheme="minorHAnsi" w:cstheme="minorHAnsi"/>
          <w:color w:val="auto"/>
          <w:sz w:val="24"/>
          <w:szCs w:val="24"/>
        </w:rPr>
        <w:t>prawo do ograniczenia przetwarzania danych, na podstawie art. 18 Rozporządzenia;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- </w:t>
      </w:r>
      <w:r w:rsidR="000827C3" w:rsidRPr="00B372F4">
        <w:rPr>
          <w:rFonts w:asciiTheme="minorHAnsi" w:hAnsiTheme="minorHAnsi" w:cstheme="minorHAnsi"/>
          <w:color w:val="auto"/>
          <w:sz w:val="24"/>
          <w:szCs w:val="24"/>
        </w:rPr>
        <w:t>prawo wniesienia sprzeciwu wobec przetwarzania danych, na podstawie art. 21 Rozporządzenia.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7. </w:t>
      </w:r>
      <w:r w:rsidR="007F3D65" w:rsidRPr="00B372F4">
        <w:rPr>
          <w:rFonts w:asciiTheme="minorHAnsi" w:hAnsiTheme="minorHAnsi" w:cstheme="minorHAnsi"/>
          <w:color w:val="auto"/>
          <w:sz w:val="24"/>
          <w:szCs w:val="24"/>
        </w:rPr>
        <w:t>Podanie danych osobowych jest dobrowolne; konsekwencją niepodania danych osobowych będzie brak możliwości rozpatrzenia wystąpienia z żądaniem zapewnienia dostępności cyfrowej.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8. </w:t>
      </w:r>
      <w:r w:rsidR="003B7AC4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Gdy uzna Pani/Pan, iż przetwarzanie danych osobowych narusza przepisy RODO, ma Pani/Pan prawo wniesienia skargi do Prezesa Urzędu Ochrony Danych Osobowych ul. Stawki 2, 00-193</w:t>
      </w:r>
      <w:r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</w:r>
      <w:r w:rsidR="003B7AC4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Warszawa, bądź droga elektroniczną poprzez stronę </w:t>
      </w:r>
      <w:hyperlink r:id="rId5" w:tooltip="Adres strony internetowej UODO - kontakt" w:history="1">
        <w:r w:rsidR="003B7AC4" w:rsidRPr="00B372F4">
          <w:rPr>
            <w:rFonts w:asciiTheme="minorHAnsi" w:eastAsia="Times New Roman" w:hAnsiTheme="minorHAnsi" w:cstheme="minorHAnsi"/>
            <w:color w:val="auto"/>
            <w:sz w:val="24"/>
            <w:szCs w:val="24"/>
            <w:u w:val="single"/>
            <w:lang w:eastAsia="pl-PL"/>
          </w:rPr>
          <w:t>https://uodo.gov.pl/pl//p/kontakt</w:t>
        </w:r>
      </w:hyperlink>
      <w:r w:rsidR="003B7AC4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t>.</w:t>
      </w:r>
      <w:r w:rsidR="003A0C41" w:rsidRPr="00B372F4">
        <w:rPr>
          <w:rFonts w:asciiTheme="minorHAnsi" w:eastAsia="Times New Roman" w:hAnsiTheme="minorHAnsi" w:cstheme="minorHAnsi"/>
          <w:color w:val="auto"/>
          <w:sz w:val="24"/>
          <w:szCs w:val="24"/>
          <w:lang w:eastAsia="pl-PL"/>
        </w:rPr>
        <w:br/>
        <w:t xml:space="preserve">9. </w:t>
      </w:r>
      <w:r w:rsidR="007F3D65" w:rsidRPr="00B372F4">
        <w:rPr>
          <w:rFonts w:asciiTheme="minorHAnsi" w:hAnsiTheme="minorHAnsi" w:cstheme="minorHAnsi"/>
          <w:color w:val="auto"/>
          <w:sz w:val="24"/>
          <w:szCs w:val="24"/>
        </w:rPr>
        <w:t>Twoje dane nie będą przekazywane do państw trzecich (tj. poza Europejski Obszar Gospodarczy) ani udostępniane organizacjom międzynarodowym.</w:t>
      </w:r>
      <w:r w:rsidR="003A0C41" w:rsidRPr="00B372F4">
        <w:rPr>
          <w:rFonts w:asciiTheme="minorHAnsi" w:hAnsiTheme="minorHAnsi" w:cstheme="minorHAnsi"/>
          <w:color w:val="auto"/>
          <w:sz w:val="24"/>
          <w:szCs w:val="24"/>
        </w:rPr>
        <w:br/>
        <w:t xml:space="preserve">10. </w:t>
      </w:r>
      <w:r w:rsidR="00A93A74" w:rsidRPr="00B372F4">
        <w:rPr>
          <w:rFonts w:asciiTheme="minorHAnsi" w:hAnsiTheme="minorHAnsi" w:cstheme="minorHAnsi"/>
          <w:bCs/>
          <w:color w:val="auto"/>
          <w:sz w:val="24"/>
          <w:szCs w:val="24"/>
        </w:rPr>
        <w:t>Administrator nie będzie stosował wobec Państwa zautomatyzowanego podejmowania decyzji, w tym profilowania.</w:t>
      </w:r>
    </w:p>
    <w:sectPr w:rsidR="003A0C41" w:rsidRPr="00B372F4" w:rsidSect="009706A5">
      <w:pgSz w:w="11906" w:h="16838"/>
      <w:pgMar w:top="709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2529B"/>
    <w:multiLevelType w:val="multilevel"/>
    <w:tmpl w:val="EC54F904"/>
    <w:styleLink w:val="WW8Num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86BB7"/>
    <w:multiLevelType w:val="hybridMultilevel"/>
    <w:tmpl w:val="C1BA76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03C2B"/>
    <w:multiLevelType w:val="hybridMultilevel"/>
    <w:tmpl w:val="0E042AC0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017518A"/>
    <w:multiLevelType w:val="hybridMultilevel"/>
    <w:tmpl w:val="D0C6CA0E"/>
    <w:lvl w:ilvl="0" w:tplc="0415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4" w15:restartNumberingAfterBreak="0">
    <w:nsid w:val="33534676"/>
    <w:multiLevelType w:val="multilevel"/>
    <w:tmpl w:val="EC54F904"/>
    <w:numStyleLink w:val="WW8Num8"/>
  </w:abstractNum>
  <w:abstractNum w:abstractNumId="5" w15:restartNumberingAfterBreak="0">
    <w:nsid w:val="443A35F8"/>
    <w:multiLevelType w:val="hybridMultilevel"/>
    <w:tmpl w:val="07E67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673B5B"/>
    <w:multiLevelType w:val="multilevel"/>
    <w:tmpl w:val="815C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A403FF"/>
    <w:multiLevelType w:val="hybridMultilevel"/>
    <w:tmpl w:val="15166C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3F2410"/>
    <w:multiLevelType w:val="multilevel"/>
    <w:tmpl w:val="12D61B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  <w:lvlOverride w:ilvl="0"/>
    <w:lvlOverride w:ilvl="1">
      <w:startOverride w:val="1"/>
    </w:lvlOverride>
  </w:num>
  <w:num w:numId="5">
    <w:abstractNumId w:val="6"/>
  </w:num>
  <w:num w:numId="6">
    <w:abstractNumId w:val="3"/>
  </w:num>
  <w:num w:numId="7">
    <w:abstractNumId w:val="2"/>
  </w:num>
  <w:num w:numId="8">
    <w:abstractNumId w:val="5"/>
  </w:num>
  <w:num w:numId="9">
    <w:abstractNumId w:val="1"/>
  </w:num>
  <w:num w:numId="10">
    <w:abstractNumId w:val="0"/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EDF"/>
    <w:rsid w:val="000031F7"/>
    <w:rsid w:val="00014A41"/>
    <w:rsid w:val="000413F8"/>
    <w:rsid w:val="000544AF"/>
    <w:rsid w:val="00077BFD"/>
    <w:rsid w:val="000827C3"/>
    <w:rsid w:val="00085B2F"/>
    <w:rsid w:val="000A69E3"/>
    <w:rsid w:val="000C319A"/>
    <w:rsid w:val="000D7250"/>
    <w:rsid w:val="000E62CA"/>
    <w:rsid w:val="001506F3"/>
    <w:rsid w:val="001A5356"/>
    <w:rsid w:val="001C74B3"/>
    <w:rsid w:val="001D2EDF"/>
    <w:rsid w:val="001E152B"/>
    <w:rsid w:val="001E6423"/>
    <w:rsid w:val="001F1BBB"/>
    <w:rsid w:val="002254FE"/>
    <w:rsid w:val="002434DC"/>
    <w:rsid w:val="00277164"/>
    <w:rsid w:val="002E51DA"/>
    <w:rsid w:val="002F0DE6"/>
    <w:rsid w:val="002F2E09"/>
    <w:rsid w:val="00326D1B"/>
    <w:rsid w:val="00346978"/>
    <w:rsid w:val="003524B3"/>
    <w:rsid w:val="003658A4"/>
    <w:rsid w:val="00371D6D"/>
    <w:rsid w:val="00387D6D"/>
    <w:rsid w:val="003A0C41"/>
    <w:rsid w:val="003B7AC4"/>
    <w:rsid w:val="003C0F6A"/>
    <w:rsid w:val="003D75E8"/>
    <w:rsid w:val="003D7CF4"/>
    <w:rsid w:val="00402CB3"/>
    <w:rsid w:val="00430ADF"/>
    <w:rsid w:val="004418CA"/>
    <w:rsid w:val="0044409B"/>
    <w:rsid w:val="004440F7"/>
    <w:rsid w:val="00451169"/>
    <w:rsid w:val="00494432"/>
    <w:rsid w:val="004A11AE"/>
    <w:rsid w:val="004B1963"/>
    <w:rsid w:val="004C0CF7"/>
    <w:rsid w:val="004D0C9E"/>
    <w:rsid w:val="004E2057"/>
    <w:rsid w:val="00525411"/>
    <w:rsid w:val="005649BF"/>
    <w:rsid w:val="00567DB4"/>
    <w:rsid w:val="0057300F"/>
    <w:rsid w:val="005A53AB"/>
    <w:rsid w:val="005B3377"/>
    <w:rsid w:val="005C76E1"/>
    <w:rsid w:val="005D453E"/>
    <w:rsid w:val="005D70AE"/>
    <w:rsid w:val="005E7856"/>
    <w:rsid w:val="005F5028"/>
    <w:rsid w:val="00605247"/>
    <w:rsid w:val="00620FE3"/>
    <w:rsid w:val="0064388F"/>
    <w:rsid w:val="00671CE0"/>
    <w:rsid w:val="00675227"/>
    <w:rsid w:val="00684BDB"/>
    <w:rsid w:val="006A18F9"/>
    <w:rsid w:val="006A49A3"/>
    <w:rsid w:val="006B5FF9"/>
    <w:rsid w:val="00720B79"/>
    <w:rsid w:val="00745BE1"/>
    <w:rsid w:val="00763856"/>
    <w:rsid w:val="0078785C"/>
    <w:rsid w:val="00787BAB"/>
    <w:rsid w:val="007A4BF5"/>
    <w:rsid w:val="007A73D3"/>
    <w:rsid w:val="007B1FCC"/>
    <w:rsid w:val="007B73B2"/>
    <w:rsid w:val="007E7070"/>
    <w:rsid w:val="007F3D65"/>
    <w:rsid w:val="008031AE"/>
    <w:rsid w:val="008038BA"/>
    <w:rsid w:val="0081233F"/>
    <w:rsid w:val="00820CB9"/>
    <w:rsid w:val="008642A0"/>
    <w:rsid w:val="008708CE"/>
    <w:rsid w:val="0088618C"/>
    <w:rsid w:val="00892A3A"/>
    <w:rsid w:val="00892C49"/>
    <w:rsid w:val="0089420D"/>
    <w:rsid w:val="008A02D4"/>
    <w:rsid w:val="008B3A65"/>
    <w:rsid w:val="008B5969"/>
    <w:rsid w:val="008C3FF7"/>
    <w:rsid w:val="008C6296"/>
    <w:rsid w:val="0093033B"/>
    <w:rsid w:val="0096059A"/>
    <w:rsid w:val="00960680"/>
    <w:rsid w:val="009706A5"/>
    <w:rsid w:val="00977381"/>
    <w:rsid w:val="00987615"/>
    <w:rsid w:val="009A69AF"/>
    <w:rsid w:val="009C0F45"/>
    <w:rsid w:val="009D5ECD"/>
    <w:rsid w:val="009E3F7B"/>
    <w:rsid w:val="009F03CF"/>
    <w:rsid w:val="00A0588A"/>
    <w:rsid w:val="00A17195"/>
    <w:rsid w:val="00A41F52"/>
    <w:rsid w:val="00A52E88"/>
    <w:rsid w:val="00A8506E"/>
    <w:rsid w:val="00A93A74"/>
    <w:rsid w:val="00A9597C"/>
    <w:rsid w:val="00AD36C3"/>
    <w:rsid w:val="00AF7FB3"/>
    <w:rsid w:val="00B2125D"/>
    <w:rsid w:val="00B372F4"/>
    <w:rsid w:val="00B47156"/>
    <w:rsid w:val="00B65C49"/>
    <w:rsid w:val="00B65C4F"/>
    <w:rsid w:val="00B76A26"/>
    <w:rsid w:val="00BA75AC"/>
    <w:rsid w:val="00BE7139"/>
    <w:rsid w:val="00BF5A77"/>
    <w:rsid w:val="00C10BF1"/>
    <w:rsid w:val="00C57661"/>
    <w:rsid w:val="00C61F8A"/>
    <w:rsid w:val="00CA3DA6"/>
    <w:rsid w:val="00CE626E"/>
    <w:rsid w:val="00CF2226"/>
    <w:rsid w:val="00D15A09"/>
    <w:rsid w:val="00D4655D"/>
    <w:rsid w:val="00D60CDD"/>
    <w:rsid w:val="00D915B5"/>
    <w:rsid w:val="00DA5D76"/>
    <w:rsid w:val="00DA7AE2"/>
    <w:rsid w:val="00DB481D"/>
    <w:rsid w:val="00DB75AF"/>
    <w:rsid w:val="00DF0758"/>
    <w:rsid w:val="00DF7538"/>
    <w:rsid w:val="00E053F0"/>
    <w:rsid w:val="00E103CF"/>
    <w:rsid w:val="00E13BF4"/>
    <w:rsid w:val="00E15A7F"/>
    <w:rsid w:val="00E42847"/>
    <w:rsid w:val="00E81559"/>
    <w:rsid w:val="00EC6FFB"/>
    <w:rsid w:val="00EE5744"/>
    <w:rsid w:val="00F27A64"/>
    <w:rsid w:val="00FE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D8F4B"/>
  <w15:docId w15:val="{AB26CEA7-1967-4DBB-BA7B-000474273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2C49"/>
  </w:style>
  <w:style w:type="paragraph" w:styleId="Nagwek1">
    <w:name w:val="heading 1"/>
    <w:basedOn w:val="Normalny"/>
    <w:next w:val="Normalny"/>
    <w:link w:val="Nagwek1Znak"/>
    <w:uiPriority w:val="9"/>
    <w:qFormat/>
    <w:rsid w:val="00720B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D2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D2EDF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1D2EDF"/>
    <w:rPr>
      <w:b/>
      <w:bCs/>
    </w:rPr>
  </w:style>
  <w:style w:type="paragraph" w:styleId="Akapitzlist">
    <w:name w:val="List Paragraph"/>
    <w:basedOn w:val="Normalny"/>
    <w:uiPriority w:val="34"/>
    <w:qFormat/>
    <w:rsid w:val="003524B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720B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andard">
    <w:name w:val="Standard"/>
    <w:rsid w:val="00BE7139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numbering" w:customStyle="1" w:styleId="WW8Num8">
    <w:name w:val="WW8Num8"/>
    <w:basedOn w:val="Bezlisty"/>
    <w:rsid w:val="00BE7139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5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odo.gov.pl/pl/p/kontak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ss</dc:creator>
  <cp:lastModifiedBy>Intel</cp:lastModifiedBy>
  <cp:revision>2</cp:revision>
  <cp:lastPrinted>2018-05-30T05:03:00Z</cp:lastPrinted>
  <dcterms:created xsi:type="dcterms:W3CDTF">2026-03-17T10:08:00Z</dcterms:created>
  <dcterms:modified xsi:type="dcterms:W3CDTF">2026-03-17T10:08:00Z</dcterms:modified>
</cp:coreProperties>
</file>